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5FDD" w:rsidRPr="00FC2AB9" w:rsidRDefault="007C7E22" w:rsidP="00C70E91">
      <w:pPr>
        <w:jc w:val="center"/>
        <w:rPr>
          <w:b/>
          <w:sz w:val="40"/>
          <w:szCs w:val="40"/>
        </w:rPr>
      </w:pPr>
      <w:r w:rsidRPr="00FC2AB9">
        <w:rPr>
          <w:b/>
          <w:sz w:val="40"/>
          <w:szCs w:val="40"/>
        </w:rPr>
        <w:t>AESO</w:t>
      </w:r>
      <w:r w:rsidR="00246F09" w:rsidRPr="00FC2AB9">
        <w:rPr>
          <w:b/>
          <w:sz w:val="40"/>
          <w:szCs w:val="40"/>
        </w:rPr>
        <w:t xml:space="preserve"> ILF Application Manual</w:t>
      </w:r>
    </w:p>
    <w:p w:rsidR="004427B4" w:rsidRPr="00FC2AB9" w:rsidRDefault="00246F09" w:rsidP="00FE2263">
      <w:r w:rsidRPr="00FC2AB9">
        <w:t>There are three separate applications for the ILF process.</w:t>
      </w:r>
    </w:p>
    <w:p w:rsidR="00246F09" w:rsidRPr="00FC2AB9" w:rsidRDefault="00246F09" w:rsidP="00246F09">
      <w:pPr>
        <w:pStyle w:val="ListParagraph"/>
        <w:numPr>
          <w:ilvl w:val="0"/>
          <w:numId w:val="5"/>
        </w:numPr>
      </w:pPr>
      <w:r w:rsidRPr="00FC2AB9">
        <w:t>ILF State-1 (Initial State Process)</w:t>
      </w:r>
    </w:p>
    <w:p w:rsidR="00246F09" w:rsidRPr="00FC2AB9" w:rsidRDefault="00246F09" w:rsidP="00246F09">
      <w:pPr>
        <w:pStyle w:val="ListParagraph"/>
        <w:numPr>
          <w:ilvl w:val="0"/>
          <w:numId w:val="5"/>
        </w:numPr>
      </w:pPr>
      <w:r w:rsidRPr="00FC2AB9">
        <w:t>ILF State-2 (Redispatched State Process)</w:t>
      </w:r>
    </w:p>
    <w:p w:rsidR="00246F09" w:rsidRPr="00FC2AB9" w:rsidRDefault="00246F09" w:rsidP="00246F09">
      <w:pPr>
        <w:pStyle w:val="ListParagraph"/>
        <w:numPr>
          <w:ilvl w:val="0"/>
          <w:numId w:val="5"/>
        </w:numPr>
      </w:pPr>
      <w:r w:rsidRPr="00FC2AB9">
        <w:t>ILF Write Workbook (Writing results into the workbook)</w:t>
      </w:r>
    </w:p>
    <w:p w:rsidR="004427B4" w:rsidRPr="00FC2AB9" w:rsidRDefault="00246F09" w:rsidP="00246F09">
      <w:pPr>
        <w:jc w:val="center"/>
        <w:rPr>
          <w:b/>
          <w:sz w:val="32"/>
          <w:szCs w:val="28"/>
        </w:rPr>
      </w:pPr>
      <w:r w:rsidRPr="00FC2AB9">
        <w:rPr>
          <w:b/>
          <w:sz w:val="32"/>
          <w:szCs w:val="28"/>
        </w:rPr>
        <w:t>Run from .EXE Files</w:t>
      </w:r>
    </w:p>
    <w:p w:rsidR="004427B4" w:rsidRPr="00FC2AB9" w:rsidRDefault="00246F09" w:rsidP="004427B4">
      <w:pPr>
        <w:rPr>
          <w:b/>
          <w:sz w:val="28"/>
          <w:szCs w:val="28"/>
        </w:rPr>
      </w:pPr>
      <w:r w:rsidRPr="00FC2AB9">
        <w:rPr>
          <w:b/>
          <w:sz w:val="28"/>
          <w:szCs w:val="28"/>
        </w:rPr>
        <w:t>ILF State-1</w:t>
      </w:r>
    </w:p>
    <w:p w:rsidR="004427B4" w:rsidRPr="00FC2AB9" w:rsidRDefault="00220BC8" w:rsidP="004427B4">
      <w:pPr>
        <w:pStyle w:val="ListParagraph"/>
        <w:numPr>
          <w:ilvl w:val="0"/>
          <w:numId w:val="2"/>
        </w:numPr>
      </w:pPr>
      <w:r w:rsidRPr="00FC2AB9">
        <w:t xml:space="preserve">Run the application named </w:t>
      </w:r>
      <w:r w:rsidR="0063667C" w:rsidRPr="00FC2AB9">
        <w:t>“ILF State-1.exe”. It will open up the progress terminal and the application side by side.</w:t>
      </w:r>
    </w:p>
    <w:p w:rsidR="004427B4" w:rsidRPr="00FC2AB9" w:rsidRDefault="0063667C" w:rsidP="004427B4">
      <w:pPr>
        <w:pStyle w:val="ListParagraph"/>
        <w:numPr>
          <w:ilvl w:val="0"/>
          <w:numId w:val="2"/>
        </w:numPr>
      </w:pPr>
      <w:r w:rsidRPr="00FC2AB9">
        <w:t>Select the Input files directory path by clicking the “Browse” button in the application.</w:t>
      </w:r>
    </w:p>
    <w:p w:rsidR="00220BC8" w:rsidRPr="00FC2AB9" w:rsidRDefault="0063667C" w:rsidP="004427B4">
      <w:pPr>
        <w:pStyle w:val="ListParagraph"/>
        <w:numPr>
          <w:ilvl w:val="0"/>
          <w:numId w:val="2"/>
        </w:numPr>
      </w:pPr>
      <w:r w:rsidRPr="00FC2AB9">
        <w:t xml:space="preserve">Select Start </w:t>
      </w:r>
      <w:r w:rsidR="004B32C9" w:rsidRPr="00FC2AB9">
        <w:t>D</w:t>
      </w:r>
      <w:r w:rsidRPr="00FC2AB9">
        <w:t>ate</w:t>
      </w:r>
      <w:r w:rsidR="004B32C9" w:rsidRPr="00FC2AB9">
        <w:t>, End Date and Year</w:t>
      </w:r>
    </w:p>
    <w:p w:rsidR="004B32C9" w:rsidRPr="00FC2AB9" w:rsidRDefault="004B32C9" w:rsidP="004427B4">
      <w:pPr>
        <w:pStyle w:val="ListParagraph"/>
        <w:numPr>
          <w:ilvl w:val="0"/>
          <w:numId w:val="2"/>
        </w:numPr>
      </w:pPr>
      <w:r w:rsidRPr="00FC2AB9">
        <w:t>Select “Range Selection” for preparing State-1 cases for a range of dates (and hours).</w:t>
      </w:r>
    </w:p>
    <w:p w:rsidR="004B32C9" w:rsidRPr="00FC2AB9" w:rsidRDefault="004B32C9" w:rsidP="004427B4">
      <w:pPr>
        <w:pStyle w:val="ListParagraph"/>
        <w:numPr>
          <w:ilvl w:val="0"/>
          <w:numId w:val="2"/>
        </w:numPr>
      </w:pPr>
      <w:r w:rsidRPr="00FC2AB9">
        <w:t>Select “Manual Selection” for adding dates one after one. This selection does not require End Date selection.</w:t>
      </w:r>
    </w:p>
    <w:p w:rsidR="004B32C9" w:rsidRPr="00FC2AB9" w:rsidRDefault="004B32C9" w:rsidP="004427B4">
      <w:pPr>
        <w:pStyle w:val="ListParagraph"/>
        <w:numPr>
          <w:ilvl w:val="0"/>
          <w:numId w:val="2"/>
        </w:numPr>
      </w:pPr>
      <w:r w:rsidRPr="00FC2AB9">
        <w:t>Click “Add Dates” and check the progress terminal for the selected dates.</w:t>
      </w:r>
    </w:p>
    <w:p w:rsidR="004B32C9" w:rsidRPr="00FC2AB9" w:rsidRDefault="004B32C9" w:rsidP="004427B4">
      <w:pPr>
        <w:pStyle w:val="ListParagraph"/>
        <w:numPr>
          <w:ilvl w:val="0"/>
          <w:numId w:val="2"/>
        </w:numPr>
      </w:pPr>
      <w:r w:rsidRPr="00FC2AB9">
        <w:t xml:space="preserve">Click “Clear Dates” </w:t>
      </w:r>
      <w:r w:rsidR="00CB3AD1" w:rsidRPr="00FC2AB9">
        <w:t>to clear the date selection.</w:t>
      </w:r>
    </w:p>
    <w:p w:rsidR="00816CAF" w:rsidRPr="00FC2AB9" w:rsidRDefault="00816CAF" w:rsidP="004427B4">
      <w:pPr>
        <w:pStyle w:val="ListParagraph"/>
        <w:numPr>
          <w:ilvl w:val="0"/>
          <w:numId w:val="2"/>
        </w:numPr>
      </w:pPr>
      <w:r w:rsidRPr="00FC2AB9">
        <w:t>Click “Start State-1” button to start the State-1 Process.</w:t>
      </w:r>
    </w:p>
    <w:p w:rsidR="00816CAF" w:rsidRPr="00FC2AB9" w:rsidRDefault="00816CAF" w:rsidP="004427B4">
      <w:pPr>
        <w:pStyle w:val="ListParagraph"/>
        <w:numPr>
          <w:ilvl w:val="0"/>
          <w:numId w:val="2"/>
        </w:numPr>
      </w:pPr>
      <w:r w:rsidRPr="00FC2AB9">
        <w:t>Check the progress terminal to monitor the progress or errors.</w:t>
      </w:r>
    </w:p>
    <w:p w:rsidR="00816CAF" w:rsidRPr="00FC2AB9" w:rsidRDefault="00816CAF" w:rsidP="004427B4">
      <w:pPr>
        <w:pStyle w:val="ListParagraph"/>
        <w:numPr>
          <w:ilvl w:val="0"/>
          <w:numId w:val="2"/>
        </w:numPr>
      </w:pPr>
      <w:r w:rsidRPr="00FC2AB9">
        <w:t>Click “Exit” to close the application once the process is finished.</w:t>
      </w:r>
    </w:p>
    <w:p w:rsidR="00816CAF" w:rsidRPr="00FC2AB9" w:rsidRDefault="00816CAF" w:rsidP="004427B4">
      <w:pPr>
        <w:pStyle w:val="ListParagraph"/>
        <w:numPr>
          <w:ilvl w:val="0"/>
          <w:numId w:val="2"/>
        </w:numPr>
      </w:pPr>
      <w:r w:rsidRPr="00FC2AB9">
        <w:t>For interrupting the process during the simulation click the “X” button on the top right corner of the progress terminal.</w:t>
      </w:r>
    </w:p>
    <w:p w:rsidR="008C7FFC" w:rsidRPr="00FC2AB9" w:rsidRDefault="008C7FFC" w:rsidP="004427B4">
      <w:pPr>
        <w:pStyle w:val="ListParagraph"/>
        <w:numPr>
          <w:ilvl w:val="0"/>
          <w:numId w:val="2"/>
        </w:numPr>
      </w:pPr>
      <w:r w:rsidRPr="00FC2AB9">
        <w:t>The State-1 cases will be saved in the “Sate-1 Cases</w:t>
      </w:r>
      <w:r w:rsidR="0071308B" w:rsidRPr="00FC2AB9">
        <w:t xml:space="preserve"> - XXX</w:t>
      </w:r>
      <w:r w:rsidRPr="00FC2AB9">
        <w:t>” directory located at the same directory where the program is running.</w:t>
      </w:r>
      <w:r w:rsidR="0071308B" w:rsidRPr="00FC2AB9">
        <w:t xml:space="preserve"> “XXX” means the simulation start time.</w:t>
      </w:r>
    </w:p>
    <w:p w:rsidR="008C7FFC" w:rsidRPr="00FC2AB9" w:rsidRDefault="008C7FFC" w:rsidP="004427B4">
      <w:pPr>
        <w:pStyle w:val="ListParagraph"/>
        <w:numPr>
          <w:ilvl w:val="0"/>
          <w:numId w:val="2"/>
        </w:numPr>
      </w:pPr>
      <w:r w:rsidRPr="00FC2AB9">
        <w:t>Intermediate cases and progress files will be saved in “State-1</w:t>
      </w:r>
      <w:r w:rsidR="0071308B" w:rsidRPr="00FC2AB9">
        <w:t xml:space="preserve"> - XXX</w:t>
      </w:r>
      <w:r w:rsidRPr="00FC2AB9">
        <w:t>” Folder.</w:t>
      </w:r>
      <w:r w:rsidR="0071308B" w:rsidRPr="00FC2AB9">
        <w:t xml:space="preserve"> “XXX” means the simulation start time.</w:t>
      </w:r>
    </w:p>
    <w:p w:rsidR="008C7FFC" w:rsidRPr="00FC2AB9" w:rsidRDefault="008C7FFC" w:rsidP="004427B4">
      <w:pPr>
        <w:pStyle w:val="ListParagraph"/>
        <w:numPr>
          <w:ilvl w:val="0"/>
          <w:numId w:val="2"/>
        </w:numPr>
      </w:pPr>
      <w:r w:rsidRPr="00FC2AB9">
        <w:t>A folder named “Logfiles” will have the log files where the State-1 Marginal Unit and HVDC information will be saved. This logfile will be required in the State-2 application.</w:t>
      </w:r>
    </w:p>
    <w:p w:rsidR="004B32C9" w:rsidRPr="00FC2AB9" w:rsidRDefault="004B32C9" w:rsidP="004B32C9"/>
    <w:p w:rsidR="004B32C9" w:rsidRPr="00FC2AB9" w:rsidRDefault="004B32C9" w:rsidP="004B32C9">
      <w:pPr>
        <w:pStyle w:val="ListParagraph"/>
        <w:keepNext/>
        <w:jc w:val="center"/>
      </w:pPr>
      <w:r w:rsidRPr="00FC2AB9">
        <w:rPr>
          <w:noProof/>
          <w:lang w:eastAsia="en-CA"/>
        </w:rPr>
        <w:lastRenderedPageBreak/>
        <w:drawing>
          <wp:inline distT="0" distB="0" distL="0" distR="0" wp14:anchorId="4F68DAC8" wp14:editId="049DFFC7">
            <wp:extent cx="5943600" cy="426656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943600" cy="4266565"/>
                    </a:xfrm>
                    <a:prstGeom prst="rect">
                      <a:avLst/>
                    </a:prstGeom>
                  </pic:spPr>
                </pic:pic>
              </a:graphicData>
            </a:graphic>
          </wp:inline>
        </w:drawing>
      </w:r>
    </w:p>
    <w:p w:rsidR="004B32C9" w:rsidRPr="00FC2AB9" w:rsidRDefault="004B32C9" w:rsidP="004B32C9">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Pr="00FC2AB9">
        <w:rPr>
          <w:noProof/>
          <w:color w:val="auto"/>
        </w:rPr>
        <w:t>1</w:t>
      </w:r>
      <w:r w:rsidRPr="00FC2AB9">
        <w:rPr>
          <w:color w:val="auto"/>
        </w:rPr>
        <w:fldChar w:fldCharType="end"/>
      </w:r>
      <w:r w:rsidRPr="00FC2AB9">
        <w:rPr>
          <w:color w:val="auto"/>
        </w:rPr>
        <w:t>: ILF State-1 Application</w:t>
      </w:r>
    </w:p>
    <w:p w:rsidR="0063667C" w:rsidRPr="00FC2AB9" w:rsidRDefault="00220BC8" w:rsidP="0063667C">
      <w:pPr>
        <w:keepNext/>
        <w:jc w:val="center"/>
      </w:pPr>
      <w:r w:rsidRPr="00FC2AB9">
        <w:rPr>
          <w:noProof/>
          <w:lang w:eastAsia="en-CA"/>
        </w:rPr>
        <w:lastRenderedPageBreak/>
        <w:drawing>
          <wp:inline distT="0" distB="0" distL="0" distR="0" wp14:anchorId="1B813309" wp14:editId="468F9CBD">
            <wp:extent cx="5943600" cy="4274820"/>
            <wp:effectExtent l="19050" t="19050" r="19050" b="114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43600" cy="4274820"/>
                    </a:xfrm>
                    <a:prstGeom prst="rect">
                      <a:avLst/>
                    </a:prstGeom>
                    <a:ln>
                      <a:solidFill>
                        <a:schemeClr val="tx1"/>
                      </a:solidFill>
                    </a:ln>
                  </pic:spPr>
                </pic:pic>
              </a:graphicData>
            </a:graphic>
          </wp:inline>
        </w:drawing>
      </w:r>
    </w:p>
    <w:p w:rsidR="00220BC8" w:rsidRPr="00FC2AB9" w:rsidRDefault="0063667C" w:rsidP="0063667C">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004B32C9" w:rsidRPr="00FC2AB9">
        <w:rPr>
          <w:noProof/>
          <w:color w:val="auto"/>
        </w:rPr>
        <w:t>2</w:t>
      </w:r>
      <w:r w:rsidRPr="00FC2AB9">
        <w:rPr>
          <w:color w:val="auto"/>
        </w:rPr>
        <w:fldChar w:fldCharType="end"/>
      </w:r>
      <w:r w:rsidRPr="00FC2AB9">
        <w:rPr>
          <w:color w:val="auto"/>
        </w:rPr>
        <w:t>: ILF State-1 Application</w:t>
      </w:r>
      <w:r w:rsidR="004B32C9" w:rsidRPr="00FC2AB9">
        <w:rPr>
          <w:color w:val="auto"/>
        </w:rPr>
        <w:t xml:space="preserve"> with Date selection</w:t>
      </w:r>
    </w:p>
    <w:p w:rsidR="0063667C" w:rsidRPr="00FC2AB9" w:rsidRDefault="00220BC8" w:rsidP="0063667C">
      <w:pPr>
        <w:keepNext/>
        <w:jc w:val="center"/>
      </w:pPr>
      <w:r w:rsidRPr="00FC2AB9">
        <w:rPr>
          <w:noProof/>
          <w:lang w:eastAsia="en-CA"/>
        </w:rPr>
        <w:lastRenderedPageBreak/>
        <w:drawing>
          <wp:inline distT="0" distB="0" distL="0" distR="0" wp14:anchorId="4EB623E0" wp14:editId="3C8B3A1E">
            <wp:extent cx="5943600" cy="7198995"/>
            <wp:effectExtent l="0" t="0" r="0"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7198995"/>
                    </a:xfrm>
                    <a:prstGeom prst="rect">
                      <a:avLst/>
                    </a:prstGeom>
                  </pic:spPr>
                </pic:pic>
              </a:graphicData>
            </a:graphic>
          </wp:inline>
        </w:drawing>
      </w:r>
    </w:p>
    <w:p w:rsidR="0063667C" w:rsidRPr="00FC2AB9" w:rsidRDefault="0063667C" w:rsidP="0063667C">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004B32C9" w:rsidRPr="00FC2AB9">
        <w:rPr>
          <w:noProof/>
          <w:color w:val="auto"/>
        </w:rPr>
        <w:t>3</w:t>
      </w:r>
      <w:r w:rsidRPr="00FC2AB9">
        <w:rPr>
          <w:color w:val="auto"/>
        </w:rPr>
        <w:fldChar w:fldCharType="end"/>
      </w:r>
      <w:r w:rsidRPr="00FC2AB9">
        <w:rPr>
          <w:color w:val="auto"/>
        </w:rPr>
        <w:t>: ILF State-1 Application Progress Terminal</w:t>
      </w:r>
    </w:p>
    <w:p w:rsidR="004427B4" w:rsidRPr="00FC2AB9" w:rsidRDefault="00220BC8" w:rsidP="0063667C">
      <w:r w:rsidRPr="00FC2AB9">
        <w:br w:type="page"/>
      </w:r>
    </w:p>
    <w:p w:rsidR="004427B4" w:rsidRPr="00FC2AB9" w:rsidRDefault="00246F09" w:rsidP="004427B4">
      <w:pPr>
        <w:rPr>
          <w:b/>
          <w:sz w:val="28"/>
          <w:szCs w:val="28"/>
        </w:rPr>
      </w:pPr>
      <w:r w:rsidRPr="00FC2AB9">
        <w:rPr>
          <w:b/>
          <w:sz w:val="28"/>
          <w:szCs w:val="28"/>
        </w:rPr>
        <w:lastRenderedPageBreak/>
        <w:t>ILF State-</w:t>
      </w:r>
      <w:r w:rsidR="004427B4" w:rsidRPr="00FC2AB9">
        <w:rPr>
          <w:b/>
          <w:sz w:val="28"/>
          <w:szCs w:val="28"/>
        </w:rPr>
        <w:t>2</w:t>
      </w:r>
    </w:p>
    <w:p w:rsidR="00A132B3" w:rsidRPr="00FC2AB9" w:rsidRDefault="00A132B3" w:rsidP="00A132B3">
      <w:pPr>
        <w:pStyle w:val="ListParagraph"/>
        <w:numPr>
          <w:ilvl w:val="0"/>
          <w:numId w:val="6"/>
        </w:numPr>
      </w:pPr>
      <w:r w:rsidRPr="00FC2AB9">
        <w:t>Run the application named “ILF State-2.exe”. It will open up the progress terminal and the application side by side.</w:t>
      </w:r>
    </w:p>
    <w:p w:rsidR="00A132B3" w:rsidRPr="00FC2AB9" w:rsidRDefault="00A132B3" w:rsidP="00A132B3">
      <w:pPr>
        <w:pStyle w:val="ListParagraph"/>
        <w:numPr>
          <w:ilvl w:val="0"/>
          <w:numId w:val="6"/>
        </w:numPr>
      </w:pPr>
      <w:r w:rsidRPr="00FC2AB9">
        <w:t>Select the Input files directory path by clicking the “Browse” button in the application.</w:t>
      </w:r>
    </w:p>
    <w:p w:rsidR="00A132B3" w:rsidRPr="00FC2AB9" w:rsidRDefault="008C7FFC" w:rsidP="00A132B3">
      <w:pPr>
        <w:pStyle w:val="ListParagraph"/>
        <w:numPr>
          <w:ilvl w:val="0"/>
          <w:numId w:val="6"/>
        </w:numPr>
      </w:pPr>
      <w:r w:rsidRPr="00FC2AB9">
        <w:t>Select the State-1 case(s) (prepared from the “ILF State-1” application) to start State-2 process.</w:t>
      </w:r>
    </w:p>
    <w:p w:rsidR="008C7FFC" w:rsidRPr="00FC2AB9" w:rsidRDefault="008C7FFC" w:rsidP="00A132B3">
      <w:pPr>
        <w:pStyle w:val="ListParagraph"/>
        <w:numPr>
          <w:ilvl w:val="0"/>
          <w:numId w:val="6"/>
        </w:numPr>
      </w:pPr>
      <w:r w:rsidRPr="00FC2AB9">
        <w:t>Select the Log File(s) (prepared from the “ILF State-1” application).</w:t>
      </w:r>
    </w:p>
    <w:p w:rsidR="00A132B3" w:rsidRPr="00FC2AB9" w:rsidRDefault="00A132B3" w:rsidP="00A132B3">
      <w:pPr>
        <w:pStyle w:val="ListParagraph"/>
        <w:numPr>
          <w:ilvl w:val="0"/>
          <w:numId w:val="6"/>
        </w:numPr>
      </w:pPr>
      <w:r w:rsidRPr="00FC2AB9">
        <w:t>Click “Start State-</w:t>
      </w:r>
      <w:r w:rsidR="008C7FFC" w:rsidRPr="00FC2AB9">
        <w:t>2</w:t>
      </w:r>
      <w:r w:rsidRPr="00FC2AB9">
        <w:t>” button to start the State-</w:t>
      </w:r>
      <w:r w:rsidR="008C7FFC" w:rsidRPr="00FC2AB9">
        <w:t>2</w:t>
      </w:r>
      <w:r w:rsidRPr="00FC2AB9">
        <w:t xml:space="preserve"> Process.</w:t>
      </w:r>
    </w:p>
    <w:p w:rsidR="00A132B3" w:rsidRPr="00FC2AB9" w:rsidRDefault="00A132B3" w:rsidP="00A132B3">
      <w:pPr>
        <w:pStyle w:val="ListParagraph"/>
        <w:numPr>
          <w:ilvl w:val="0"/>
          <w:numId w:val="6"/>
        </w:numPr>
      </w:pPr>
      <w:r w:rsidRPr="00FC2AB9">
        <w:t>Check the progress terminal to monitor the progress or errors.</w:t>
      </w:r>
    </w:p>
    <w:p w:rsidR="00A132B3" w:rsidRPr="00FC2AB9" w:rsidRDefault="00A132B3" w:rsidP="00A132B3">
      <w:pPr>
        <w:pStyle w:val="ListParagraph"/>
        <w:numPr>
          <w:ilvl w:val="0"/>
          <w:numId w:val="6"/>
        </w:numPr>
      </w:pPr>
      <w:r w:rsidRPr="00FC2AB9">
        <w:t>Click “Exit” to close the application once the process is finished.</w:t>
      </w:r>
    </w:p>
    <w:p w:rsidR="00A132B3" w:rsidRPr="00FC2AB9" w:rsidRDefault="00A132B3" w:rsidP="00A132B3">
      <w:pPr>
        <w:pStyle w:val="ListParagraph"/>
        <w:numPr>
          <w:ilvl w:val="0"/>
          <w:numId w:val="6"/>
        </w:numPr>
      </w:pPr>
      <w:r w:rsidRPr="00FC2AB9">
        <w:t>For interrupting the process during the simulation click the “X” button on the top right corner of the progress terminal.</w:t>
      </w:r>
    </w:p>
    <w:p w:rsidR="008C7FFC" w:rsidRPr="00FC2AB9" w:rsidRDefault="008C7FFC" w:rsidP="008C7FFC">
      <w:pPr>
        <w:pStyle w:val="ListParagraph"/>
        <w:numPr>
          <w:ilvl w:val="0"/>
          <w:numId w:val="6"/>
        </w:numPr>
      </w:pPr>
      <w:r w:rsidRPr="00FC2AB9">
        <w:t>The State-1 cases will be saved in the “Sate-1 Cases” directory located at the same directory where the program is running.</w:t>
      </w:r>
    </w:p>
    <w:p w:rsidR="0071308B" w:rsidRPr="00FC2AB9" w:rsidRDefault="0071308B" w:rsidP="008C7FFC">
      <w:pPr>
        <w:pStyle w:val="ListParagraph"/>
        <w:numPr>
          <w:ilvl w:val="0"/>
          <w:numId w:val="6"/>
        </w:numPr>
      </w:pPr>
      <w:r w:rsidRPr="00FC2AB9">
        <w:t>A folder named “State-2 – XXX” will be created at the same directory where the “ILF State-2.exe” application is kept. “XXX” is the simulation start time.</w:t>
      </w:r>
    </w:p>
    <w:p w:rsidR="008C7FFC" w:rsidRPr="00FC2AB9" w:rsidRDefault="008C7FFC" w:rsidP="008C7FFC">
      <w:pPr>
        <w:pStyle w:val="ListParagraph"/>
        <w:numPr>
          <w:ilvl w:val="0"/>
          <w:numId w:val="6"/>
        </w:numPr>
      </w:pPr>
      <w:r w:rsidRPr="00FC2AB9">
        <w:t xml:space="preserve">Intermediate cases and progress files will be saved in </w:t>
      </w:r>
      <w:r w:rsidR="0071308B" w:rsidRPr="00FC2AB9">
        <w:t>Outputs f</w:t>
      </w:r>
      <w:r w:rsidRPr="00FC2AB9">
        <w:t>older</w:t>
      </w:r>
      <w:r w:rsidR="0071308B" w:rsidRPr="00FC2AB9">
        <w:t>s named by the hours inside the “State-2 - XXX” directory</w:t>
      </w:r>
      <w:r w:rsidRPr="00FC2AB9">
        <w:t>.</w:t>
      </w:r>
      <w:r w:rsidR="0071308B" w:rsidRPr="00FC2AB9">
        <w:t xml:space="preserve"> The hourly state-2 results spreadsheets (.</w:t>
      </w:r>
      <w:proofErr w:type="spellStart"/>
      <w:r w:rsidR="0071308B" w:rsidRPr="00FC2AB9">
        <w:t>xls</w:t>
      </w:r>
      <w:proofErr w:type="spellEnd"/>
      <w:r w:rsidR="0071308B" w:rsidRPr="00FC2AB9">
        <w:t>) will be saved in the “State-2 Results” folder under the “State-2 - XXX” directory.</w:t>
      </w:r>
    </w:p>
    <w:p w:rsidR="00816CAF" w:rsidRPr="00FC2AB9" w:rsidRDefault="0071308B" w:rsidP="008C7FFC">
      <w:pPr>
        <w:pStyle w:val="ListParagraph"/>
        <w:numPr>
          <w:ilvl w:val="0"/>
          <w:numId w:val="6"/>
        </w:numPr>
      </w:pPr>
      <w:r w:rsidRPr="00FC2AB9">
        <w:t>All the hourly State-2 results spreadsheets will be required in the “Write Workbook” phase to generate the result workbook.</w:t>
      </w:r>
    </w:p>
    <w:p w:rsidR="00816CAF" w:rsidRPr="00FC2AB9" w:rsidRDefault="00816CAF" w:rsidP="004427B4">
      <w:pPr>
        <w:rPr>
          <w:b/>
          <w:sz w:val="28"/>
          <w:szCs w:val="28"/>
        </w:rPr>
      </w:pPr>
    </w:p>
    <w:p w:rsidR="0063667C" w:rsidRPr="00FC2AB9" w:rsidRDefault="00F440B6" w:rsidP="0063667C">
      <w:pPr>
        <w:pStyle w:val="ListParagraph"/>
        <w:keepNext/>
        <w:jc w:val="center"/>
      </w:pPr>
      <w:r w:rsidRPr="00FC2AB9">
        <w:rPr>
          <w:noProof/>
          <w:lang w:eastAsia="en-CA"/>
        </w:rPr>
        <w:lastRenderedPageBreak/>
        <w:drawing>
          <wp:inline distT="0" distB="0" distL="0" distR="0" wp14:anchorId="175FBC0E" wp14:editId="4EBE19E9">
            <wp:extent cx="3771900" cy="4724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771900" cy="4724400"/>
                    </a:xfrm>
                    <a:prstGeom prst="rect">
                      <a:avLst/>
                    </a:prstGeom>
                  </pic:spPr>
                </pic:pic>
              </a:graphicData>
            </a:graphic>
          </wp:inline>
        </w:drawing>
      </w:r>
    </w:p>
    <w:p w:rsidR="00F440B6" w:rsidRPr="00FC2AB9" w:rsidRDefault="0063667C" w:rsidP="0063667C">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004B32C9" w:rsidRPr="00FC2AB9">
        <w:rPr>
          <w:noProof/>
          <w:color w:val="auto"/>
        </w:rPr>
        <w:t>4</w:t>
      </w:r>
      <w:r w:rsidRPr="00FC2AB9">
        <w:rPr>
          <w:color w:val="auto"/>
        </w:rPr>
        <w:fldChar w:fldCharType="end"/>
      </w:r>
      <w:r w:rsidRPr="00FC2AB9">
        <w:rPr>
          <w:color w:val="auto"/>
        </w:rPr>
        <w:t>: ILF State-2 Application</w:t>
      </w:r>
    </w:p>
    <w:p w:rsidR="0063667C" w:rsidRPr="00FC2AB9" w:rsidRDefault="00F440B6" w:rsidP="0063667C">
      <w:pPr>
        <w:pStyle w:val="ListParagraph"/>
        <w:keepNext/>
        <w:jc w:val="center"/>
      </w:pPr>
      <w:r w:rsidRPr="00FC2AB9">
        <w:rPr>
          <w:noProof/>
          <w:lang w:eastAsia="en-CA"/>
        </w:rPr>
        <w:lastRenderedPageBreak/>
        <w:drawing>
          <wp:inline distT="0" distB="0" distL="0" distR="0" wp14:anchorId="1A5E66D3" wp14:editId="329B7DE0">
            <wp:extent cx="5943600" cy="39122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3912235"/>
                    </a:xfrm>
                    <a:prstGeom prst="rect">
                      <a:avLst/>
                    </a:prstGeom>
                  </pic:spPr>
                </pic:pic>
              </a:graphicData>
            </a:graphic>
          </wp:inline>
        </w:drawing>
      </w:r>
    </w:p>
    <w:p w:rsidR="00F440B6" w:rsidRPr="00FC2AB9" w:rsidRDefault="0063667C" w:rsidP="0063667C">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004B32C9" w:rsidRPr="00FC2AB9">
        <w:rPr>
          <w:noProof/>
          <w:color w:val="auto"/>
        </w:rPr>
        <w:t>5</w:t>
      </w:r>
      <w:r w:rsidRPr="00FC2AB9">
        <w:rPr>
          <w:color w:val="auto"/>
        </w:rPr>
        <w:fldChar w:fldCharType="end"/>
      </w:r>
      <w:r w:rsidRPr="00FC2AB9">
        <w:rPr>
          <w:color w:val="auto"/>
        </w:rPr>
        <w:t>: ILF State-2 Application Progress Terminal</w:t>
      </w:r>
    </w:p>
    <w:p w:rsidR="00FC2AB9" w:rsidRDefault="00FC2AB9">
      <w:pPr>
        <w:rPr>
          <w:b/>
          <w:sz w:val="28"/>
          <w:szCs w:val="28"/>
        </w:rPr>
      </w:pPr>
      <w:r>
        <w:rPr>
          <w:b/>
          <w:sz w:val="28"/>
          <w:szCs w:val="28"/>
        </w:rPr>
        <w:br w:type="page"/>
      </w:r>
    </w:p>
    <w:p w:rsidR="00C70E91" w:rsidRPr="00FC2AB9" w:rsidRDefault="00246F09">
      <w:pPr>
        <w:rPr>
          <w:b/>
          <w:sz w:val="28"/>
          <w:szCs w:val="28"/>
        </w:rPr>
      </w:pPr>
      <w:r w:rsidRPr="00FC2AB9">
        <w:rPr>
          <w:b/>
          <w:sz w:val="28"/>
          <w:szCs w:val="28"/>
        </w:rPr>
        <w:lastRenderedPageBreak/>
        <w:t>ILF Write Workbook</w:t>
      </w:r>
    </w:p>
    <w:p w:rsidR="0071308B" w:rsidRPr="00FC2AB9" w:rsidRDefault="0071308B" w:rsidP="0071308B">
      <w:pPr>
        <w:pStyle w:val="ListParagraph"/>
        <w:numPr>
          <w:ilvl w:val="0"/>
          <w:numId w:val="7"/>
        </w:numPr>
      </w:pPr>
      <w:r w:rsidRPr="00FC2AB9">
        <w:t xml:space="preserve">Run the application named “ILF </w:t>
      </w:r>
      <w:r w:rsidR="00AE3689" w:rsidRPr="00FC2AB9">
        <w:t>Write Workbook</w:t>
      </w:r>
      <w:r w:rsidRPr="00FC2AB9">
        <w:t>.exe”. It will open up the progress terminal and the application side by side.</w:t>
      </w:r>
    </w:p>
    <w:p w:rsidR="0071308B" w:rsidRPr="00FC2AB9" w:rsidRDefault="00AE3689" w:rsidP="00AE3689">
      <w:pPr>
        <w:pStyle w:val="ListParagraph"/>
        <w:numPr>
          <w:ilvl w:val="0"/>
          <w:numId w:val="7"/>
        </w:numPr>
      </w:pPr>
      <w:r w:rsidRPr="00FC2AB9">
        <w:t>Keep all the State-2 results spreadsheets (.</w:t>
      </w:r>
      <w:proofErr w:type="spellStart"/>
      <w:r w:rsidRPr="00FC2AB9">
        <w:t>xls</w:t>
      </w:r>
      <w:proofErr w:type="spellEnd"/>
      <w:r w:rsidRPr="00FC2AB9">
        <w:t>) in a folder and select that folder path by clicking</w:t>
      </w:r>
      <w:r w:rsidR="0071308B" w:rsidRPr="00FC2AB9">
        <w:t xml:space="preserve"> the “Browse” button in the application.</w:t>
      </w:r>
    </w:p>
    <w:p w:rsidR="0071308B" w:rsidRPr="00FC2AB9" w:rsidRDefault="0071308B" w:rsidP="00AE3689">
      <w:pPr>
        <w:pStyle w:val="ListParagraph"/>
        <w:numPr>
          <w:ilvl w:val="0"/>
          <w:numId w:val="7"/>
        </w:numPr>
      </w:pPr>
      <w:r w:rsidRPr="00FC2AB9">
        <w:t xml:space="preserve">Select the </w:t>
      </w:r>
      <w:r w:rsidR="00AE3689" w:rsidRPr="00FC2AB9">
        <w:t xml:space="preserve">“2017 LF Results Template.xlsx”. This is the template for the output workbook. </w:t>
      </w:r>
    </w:p>
    <w:p w:rsidR="0071308B" w:rsidRPr="00FC2AB9" w:rsidRDefault="0071308B" w:rsidP="0071308B">
      <w:pPr>
        <w:pStyle w:val="ListParagraph"/>
        <w:numPr>
          <w:ilvl w:val="0"/>
          <w:numId w:val="7"/>
        </w:numPr>
      </w:pPr>
      <w:r w:rsidRPr="00FC2AB9">
        <w:t>Click “</w:t>
      </w:r>
      <w:r w:rsidR="00AE3689" w:rsidRPr="00FC2AB9">
        <w:t>Generate Workbook</w:t>
      </w:r>
      <w:r w:rsidRPr="00FC2AB9">
        <w:t>”</w:t>
      </w:r>
      <w:r w:rsidR="00AE3689" w:rsidRPr="00FC2AB9">
        <w:t xml:space="preserve"> button to start the writing process.</w:t>
      </w:r>
    </w:p>
    <w:p w:rsidR="0071308B" w:rsidRPr="00FC2AB9" w:rsidRDefault="0071308B" w:rsidP="0071308B">
      <w:pPr>
        <w:pStyle w:val="ListParagraph"/>
        <w:numPr>
          <w:ilvl w:val="0"/>
          <w:numId w:val="7"/>
        </w:numPr>
      </w:pPr>
      <w:r w:rsidRPr="00FC2AB9">
        <w:t>Check the progress terminal to monitor the progress or errors.</w:t>
      </w:r>
    </w:p>
    <w:p w:rsidR="0071308B" w:rsidRPr="00FC2AB9" w:rsidRDefault="0071308B" w:rsidP="0071308B">
      <w:pPr>
        <w:pStyle w:val="ListParagraph"/>
        <w:numPr>
          <w:ilvl w:val="0"/>
          <w:numId w:val="7"/>
        </w:numPr>
      </w:pPr>
      <w:r w:rsidRPr="00FC2AB9">
        <w:t>Click “Exit” to close the application once the process is finished.</w:t>
      </w:r>
    </w:p>
    <w:p w:rsidR="0071308B" w:rsidRPr="00FC2AB9" w:rsidRDefault="0071308B" w:rsidP="0071308B">
      <w:pPr>
        <w:pStyle w:val="ListParagraph"/>
        <w:numPr>
          <w:ilvl w:val="0"/>
          <w:numId w:val="7"/>
        </w:numPr>
      </w:pPr>
      <w:r w:rsidRPr="00FC2AB9">
        <w:t>For interrupting the process during the simulation click the “X” button on the top right corner of the progress terminal.</w:t>
      </w:r>
    </w:p>
    <w:p w:rsidR="00AE3689" w:rsidRDefault="00AE3689" w:rsidP="0071308B">
      <w:pPr>
        <w:pStyle w:val="ListParagraph"/>
        <w:numPr>
          <w:ilvl w:val="0"/>
          <w:numId w:val="7"/>
        </w:numPr>
      </w:pPr>
      <w:r w:rsidRPr="00FC2AB9">
        <w:t>The workbook will be generated in folder where the “ILF Write Workbook.exe” is kept.</w:t>
      </w:r>
    </w:p>
    <w:p w:rsidR="00FC2AB9" w:rsidRDefault="00FC2AB9" w:rsidP="0071308B">
      <w:pPr>
        <w:pStyle w:val="ListParagraph"/>
        <w:numPr>
          <w:ilvl w:val="0"/>
          <w:numId w:val="7"/>
        </w:numPr>
      </w:pPr>
      <w:r>
        <w:t>This workbook will write the results in the following three sheets:</w:t>
      </w:r>
    </w:p>
    <w:p w:rsidR="00FC2AB9" w:rsidRDefault="00FC2AB9" w:rsidP="00FC2AB9">
      <w:pPr>
        <w:pStyle w:val="ListParagraph"/>
        <w:numPr>
          <w:ilvl w:val="1"/>
          <w:numId w:val="7"/>
        </w:numPr>
      </w:pPr>
      <w:r>
        <w:t>Volume Increase</w:t>
      </w:r>
    </w:p>
    <w:p w:rsidR="00FC2AB9" w:rsidRDefault="00FC2AB9" w:rsidP="00FC2AB9">
      <w:pPr>
        <w:pStyle w:val="ListParagraph"/>
        <w:numPr>
          <w:ilvl w:val="1"/>
          <w:numId w:val="7"/>
        </w:numPr>
      </w:pPr>
      <w:r>
        <w:t>Initial State Loss</w:t>
      </w:r>
    </w:p>
    <w:p w:rsidR="00FC2AB9" w:rsidRDefault="00092C7F" w:rsidP="00FC2AB9">
      <w:pPr>
        <w:pStyle w:val="ListParagraph"/>
        <w:numPr>
          <w:ilvl w:val="1"/>
          <w:numId w:val="7"/>
        </w:numPr>
      </w:pPr>
      <w:r>
        <w:t>Redispatched State Loss</w:t>
      </w:r>
    </w:p>
    <w:p w:rsidR="00092C7F" w:rsidRPr="00FC2AB9" w:rsidRDefault="00092C7F" w:rsidP="00092C7F">
      <w:pPr>
        <w:pStyle w:val="ListParagraph"/>
        <w:numPr>
          <w:ilvl w:val="0"/>
          <w:numId w:val="7"/>
        </w:numPr>
      </w:pPr>
      <w:r>
        <w:t>The contents of these three sheets will be transferred to the final workbook.</w:t>
      </w:r>
    </w:p>
    <w:p w:rsidR="0063667C" w:rsidRPr="00FC2AB9" w:rsidRDefault="0063667C" w:rsidP="0063667C">
      <w:pPr>
        <w:keepNext/>
        <w:jc w:val="center"/>
      </w:pPr>
      <w:r w:rsidRPr="00FC2AB9">
        <w:rPr>
          <w:noProof/>
          <w:lang w:eastAsia="en-CA"/>
        </w:rPr>
        <w:lastRenderedPageBreak/>
        <w:drawing>
          <wp:inline distT="0" distB="0" distL="0" distR="0" wp14:anchorId="76601235" wp14:editId="5EA777DC">
            <wp:extent cx="3762375" cy="468630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762375" cy="4686300"/>
                    </a:xfrm>
                    <a:prstGeom prst="rect">
                      <a:avLst/>
                    </a:prstGeom>
                  </pic:spPr>
                </pic:pic>
              </a:graphicData>
            </a:graphic>
          </wp:inline>
        </w:drawing>
      </w:r>
    </w:p>
    <w:p w:rsidR="00F440B6" w:rsidRPr="00FC2AB9" w:rsidRDefault="0063667C" w:rsidP="0063667C">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004B32C9" w:rsidRPr="00FC2AB9">
        <w:rPr>
          <w:noProof/>
          <w:color w:val="auto"/>
        </w:rPr>
        <w:t>6</w:t>
      </w:r>
      <w:r w:rsidRPr="00FC2AB9">
        <w:rPr>
          <w:color w:val="auto"/>
        </w:rPr>
        <w:fldChar w:fldCharType="end"/>
      </w:r>
      <w:r w:rsidRPr="00FC2AB9">
        <w:rPr>
          <w:color w:val="auto"/>
        </w:rPr>
        <w:t xml:space="preserve">: ILF Write Workbook Application </w:t>
      </w:r>
    </w:p>
    <w:p w:rsidR="0063667C" w:rsidRPr="00FC2AB9" w:rsidRDefault="00F440B6" w:rsidP="0063667C">
      <w:pPr>
        <w:keepNext/>
        <w:jc w:val="center"/>
      </w:pPr>
      <w:r w:rsidRPr="00FC2AB9">
        <w:rPr>
          <w:noProof/>
          <w:lang w:eastAsia="en-CA"/>
        </w:rPr>
        <w:lastRenderedPageBreak/>
        <w:drawing>
          <wp:inline distT="0" distB="0" distL="0" distR="0" wp14:anchorId="208763F5" wp14:editId="05127D0F">
            <wp:extent cx="5943600" cy="3096260"/>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943600" cy="3096260"/>
                    </a:xfrm>
                    <a:prstGeom prst="rect">
                      <a:avLst/>
                    </a:prstGeom>
                  </pic:spPr>
                </pic:pic>
              </a:graphicData>
            </a:graphic>
          </wp:inline>
        </w:drawing>
      </w:r>
    </w:p>
    <w:p w:rsidR="00D005B6" w:rsidRDefault="0063667C" w:rsidP="0063667C">
      <w:pPr>
        <w:pStyle w:val="Caption"/>
        <w:jc w:val="center"/>
        <w:rPr>
          <w:color w:val="auto"/>
        </w:rPr>
      </w:pPr>
      <w:r w:rsidRPr="00FC2AB9">
        <w:rPr>
          <w:color w:val="auto"/>
        </w:rPr>
        <w:t xml:space="preserve">Figure </w:t>
      </w:r>
      <w:r w:rsidRPr="00FC2AB9">
        <w:rPr>
          <w:color w:val="auto"/>
        </w:rPr>
        <w:fldChar w:fldCharType="begin"/>
      </w:r>
      <w:r w:rsidRPr="00FC2AB9">
        <w:rPr>
          <w:color w:val="auto"/>
        </w:rPr>
        <w:instrText xml:space="preserve"> SEQ Figure \* ARABIC </w:instrText>
      </w:r>
      <w:r w:rsidRPr="00FC2AB9">
        <w:rPr>
          <w:color w:val="auto"/>
        </w:rPr>
        <w:fldChar w:fldCharType="separate"/>
      </w:r>
      <w:r w:rsidR="004B32C9" w:rsidRPr="00FC2AB9">
        <w:rPr>
          <w:noProof/>
          <w:color w:val="auto"/>
        </w:rPr>
        <w:t>7</w:t>
      </w:r>
      <w:r w:rsidRPr="00FC2AB9">
        <w:rPr>
          <w:color w:val="auto"/>
        </w:rPr>
        <w:fldChar w:fldCharType="end"/>
      </w:r>
      <w:r w:rsidRPr="00FC2AB9">
        <w:rPr>
          <w:color w:val="auto"/>
        </w:rPr>
        <w:t>: ILF Write Workbook Progress Terminal</w:t>
      </w:r>
    </w:p>
    <w:p w:rsidR="00D005B6" w:rsidRDefault="00D005B6">
      <w:pPr>
        <w:rPr>
          <w:b/>
          <w:bCs/>
          <w:sz w:val="18"/>
          <w:szCs w:val="18"/>
        </w:rPr>
      </w:pPr>
      <w:r>
        <w:br w:type="page"/>
      </w:r>
    </w:p>
    <w:p w:rsidR="00F440B6" w:rsidRPr="00D005B6" w:rsidRDefault="00D005B6" w:rsidP="0063667C">
      <w:pPr>
        <w:pStyle w:val="Caption"/>
        <w:jc w:val="center"/>
        <w:rPr>
          <w:color w:val="auto"/>
        </w:rPr>
      </w:pPr>
      <w:r w:rsidRPr="00D005B6">
        <w:rPr>
          <w:color w:val="auto"/>
          <w:sz w:val="32"/>
          <w:szCs w:val="28"/>
        </w:rPr>
        <w:lastRenderedPageBreak/>
        <w:t xml:space="preserve">Run </w:t>
      </w:r>
      <w:r>
        <w:rPr>
          <w:color w:val="auto"/>
          <w:sz w:val="32"/>
          <w:szCs w:val="28"/>
        </w:rPr>
        <w:t>from Source Python Codes</w:t>
      </w:r>
    </w:p>
    <w:p w:rsidR="00141150" w:rsidRDefault="00D005B6" w:rsidP="00D005B6">
      <w:r>
        <w:t>Please follow the steps below to run from the python scripts:</w:t>
      </w:r>
    </w:p>
    <w:p w:rsidR="00883323" w:rsidRDefault="00D005B6" w:rsidP="00883323">
      <w:pPr>
        <w:pStyle w:val="ListParagraph"/>
        <w:numPr>
          <w:ilvl w:val="0"/>
          <w:numId w:val="9"/>
        </w:numPr>
      </w:pPr>
      <w:r>
        <w:t>Keep all the</w:t>
      </w:r>
      <w:r w:rsidR="00883323">
        <w:t xml:space="preserve"> python</w:t>
      </w:r>
      <w:r>
        <w:t xml:space="preserve"> scripts in the same folder.</w:t>
      </w:r>
    </w:p>
    <w:p w:rsidR="00D005B6" w:rsidRDefault="00D005B6" w:rsidP="00D005B6">
      <w:pPr>
        <w:pStyle w:val="ListParagraph"/>
        <w:numPr>
          <w:ilvl w:val="0"/>
          <w:numId w:val="9"/>
        </w:numPr>
      </w:pPr>
      <w:r>
        <w:t>Open the command prompt in windows.</w:t>
      </w:r>
    </w:p>
    <w:p w:rsidR="00D005B6" w:rsidRDefault="00D005B6" w:rsidP="00D005B6">
      <w:pPr>
        <w:pStyle w:val="ListParagraph"/>
        <w:numPr>
          <w:ilvl w:val="0"/>
          <w:numId w:val="9"/>
        </w:numPr>
      </w:pPr>
      <w:r>
        <w:t xml:space="preserve">Type “python </w:t>
      </w:r>
      <w:r w:rsidRPr="00D005B6">
        <w:rPr>
          <w:b/>
        </w:rPr>
        <w:t>xxx</w:t>
      </w:r>
      <w:r>
        <w:t>.py”</w:t>
      </w:r>
      <w:r w:rsidR="00EC0632">
        <w:t xml:space="preserve"> </w:t>
      </w:r>
      <w:r w:rsidR="004F1374">
        <w:t>in the command prompt and hit enter to run the appropriate script where “</w:t>
      </w:r>
      <w:r w:rsidR="004F1374">
        <w:rPr>
          <w:b/>
        </w:rPr>
        <w:t>xxx</w:t>
      </w:r>
      <w:r w:rsidR="004F1374">
        <w:t>” can be one of the following scripts:</w:t>
      </w:r>
    </w:p>
    <w:p w:rsidR="004F1374" w:rsidRDefault="004F1374" w:rsidP="004F1374">
      <w:pPr>
        <w:pStyle w:val="ListParagraph"/>
        <w:numPr>
          <w:ilvl w:val="1"/>
          <w:numId w:val="9"/>
        </w:numPr>
      </w:pPr>
      <w:r>
        <w:t xml:space="preserve">ilfmain_state1 </w:t>
      </w:r>
    </w:p>
    <w:p w:rsidR="004F1374" w:rsidRDefault="004F1374" w:rsidP="004F1374">
      <w:pPr>
        <w:pStyle w:val="ListParagraph"/>
        <w:numPr>
          <w:ilvl w:val="1"/>
          <w:numId w:val="9"/>
        </w:numPr>
      </w:pPr>
      <w:r>
        <w:t>ilfmain_state2</w:t>
      </w:r>
    </w:p>
    <w:p w:rsidR="004F1374" w:rsidRDefault="004F1374" w:rsidP="004F1374">
      <w:pPr>
        <w:pStyle w:val="ListParagraph"/>
        <w:numPr>
          <w:ilvl w:val="1"/>
          <w:numId w:val="9"/>
        </w:numPr>
      </w:pPr>
      <w:r>
        <w:t>ilfmain_WriteWorkbook</w:t>
      </w:r>
    </w:p>
    <w:p w:rsidR="003E59E5" w:rsidRDefault="004F1374" w:rsidP="004F1374">
      <w:pPr>
        <w:pStyle w:val="ListParagraph"/>
        <w:numPr>
          <w:ilvl w:val="0"/>
          <w:numId w:val="9"/>
        </w:numPr>
      </w:pPr>
      <w:r>
        <w:t>This will open the corresponding application</w:t>
      </w:r>
    </w:p>
    <w:p w:rsidR="004F1374" w:rsidRDefault="004F1374" w:rsidP="004F1374">
      <w:pPr>
        <w:pStyle w:val="ListParagraph"/>
        <w:numPr>
          <w:ilvl w:val="0"/>
          <w:numId w:val="9"/>
        </w:numPr>
      </w:pPr>
      <w:r>
        <w:t>Follow the steps mentioned in the “Run from .EXE File” section</w:t>
      </w:r>
    </w:p>
    <w:p w:rsidR="00805FDD" w:rsidRPr="00FC2AB9" w:rsidRDefault="004F1374" w:rsidP="004F1374">
      <w:pPr>
        <w:pStyle w:val="ListParagraph"/>
        <w:numPr>
          <w:ilvl w:val="0"/>
          <w:numId w:val="9"/>
        </w:numPr>
      </w:pPr>
      <w:r>
        <w:t>To run the program from the python scripts one may need to install python modules used in the scripts if they are not already installed. Running from the .exe files should not require doing so as they are standalone files. The only requirement will be the PSSE software.</w:t>
      </w:r>
      <w:r w:rsidRPr="00FC2AB9">
        <w:t xml:space="preserve"> </w:t>
      </w:r>
    </w:p>
    <w:p w:rsidR="00FA25E9" w:rsidRPr="00FA25E9" w:rsidRDefault="00FA25E9">
      <w:pPr>
        <w:rPr>
          <w:b/>
        </w:rPr>
      </w:pPr>
      <w:bookmarkStart w:id="0" w:name="_GoBack"/>
      <w:bookmarkEnd w:id="0"/>
      <w:r w:rsidRPr="00FA25E9">
        <w:rPr>
          <w:b/>
          <w:sz w:val="28"/>
          <w:szCs w:val="28"/>
        </w:rPr>
        <w:t>Input</w:t>
      </w:r>
      <w:r>
        <w:rPr>
          <w:b/>
        </w:rPr>
        <w:t xml:space="preserve"> </w:t>
      </w:r>
      <w:r w:rsidRPr="00FA25E9">
        <w:rPr>
          <w:b/>
          <w:sz w:val="28"/>
          <w:szCs w:val="28"/>
        </w:rPr>
        <w:t>Files</w:t>
      </w:r>
    </w:p>
    <w:p w:rsidR="000949EF" w:rsidRDefault="000949EF">
      <w:r>
        <w:t xml:space="preserve">The program requires the following input files to be kept under a single folder </w:t>
      </w:r>
      <w:r w:rsidR="00FA25E9">
        <w:t xml:space="preserve">(Input files directory path) </w:t>
      </w:r>
      <w:r>
        <w:t>but into their own respective directories with the following names</w:t>
      </w:r>
      <w:r w:rsidR="00FA25E9">
        <w:t xml:space="preserve">. ILF State-1 and ILF State-2 applications require the directory path of the </w:t>
      </w:r>
    </w:p>
    <w:p w:rsidR="000949EF" w:rsidRDefault="000949EF" w:rsidP="000949EF">
      <w:pPr>
        <w:pStyle w:val="ListParagraph"/>
        <w:numPr>
          <w:ilvl w:val="0"/>
          <w:numId w:val="10"/>
        </w:numPr>
      </w:pPr>
      <w:r>
        <w:t>“EMMO” – This folder will have the monthly EMMO files</w:t>
      </w:r>
    </w:p>
    <w:p w:rsidR="000949EF" w:rsidRDefault="000949EF" w:rsidP="000949EF">
      <w:pPr>
        <w:pStyle w:val="ListParagraph"/>
        <w:numPr>
          <w:ilvl w:val="0"/>
          <w:numId w:val="10"/>
        </w:numPr>
      </w:pPr>
      <w:r>
        <w:t xml:space="preserve">“Load Data” - </w:t>
      </w:r>
      <w:r>
        <w:t xml:space="preserve">This folder will have the monthly </w:t>
      </w:r>
      <w:r>
        <w:t>Load</w:t>
      </w:r>
      <w:r>
        <w:t xml:space="preserve"> files</w:t>
      </w:r>
    </w:p>
    <w:p w:rsidR="000949EF" w:rsidRDefault="000949EF" w:rsidP="000949EF">
      <w:pPr>
        <w:pStyle w:val="ListParagraph"/>
        <w:numPr>
          <w:ilvl w:val="0"/>
          <w:numId w:val="10"/>
        </w:numPr>
      </w:pPr>
      <w:r>
        <w:t xml:space="preserve">“TSS Data” - This folder will have </w:t>
      </w:r>
      <w:r>
        <w:t xml:space="preserve">the monthly </w:t>
      </w:r>
      <w:r>
        <w:t xml:space="preserve">TSS </w:t>
      </w:r>
      <w:r>
        <w:t>files</w:t>
      </w:r>
    </w:p>
    <w:p w:rsidR="000949EF" w:rsidRDefault="000949EF" w:rsidP="000949EF">
      <w:pPr>
        <w:pStyle w:val="ListParagraph"/>
        <w:numPr>
          <w:ilvl w:val="0"/>
          <w:numId w:val="10"/>
        </w:numPr>
      </w:pPr>
      <w:r>
        <w:t>“</w:t>
      </w:r>
      <w:proofErr w:type="spellStart"/>
      <w:r>
        <w:t>Gen</w:t>
      </w:r>
      <w:proofErr w:type="spellEnd"/>
      <w:r>
        <w:t xml:space="preserve"> Mapping” - </w:t>
      </w:r>
      <w:r>
        <w:t xml:space="preserve">This folder will have the monthly </w:t>
      </w:r>
      <w:r>
        <w:t>Gen mapping</w:t>
      </w:r>
      <w:r>
        <w:t xml:space="preserve"> files</w:t>
      </w:r>
    </w:p>
    <w:p w:rsidR="000949EF" w:rsidRDefault="000949EF" w:rsidP="000949EF">
      <w:pPr>
        <w:pStyle w:val="ListParagraph"/>
        <w:numPr>
          <w:ilvl w:val="0"/>
          <w:numId w:val="10"/>
        </w:numPr>
      </w:pPr>
      <w:r>
        <w:t xml:space="preserve">“Load Mapping” - </w:t>
      </w:r>
      <w:r>
        <w:t xml:space="preserve">This folder will have the monthly </w:t>
      </w:r>
      <w:r>
        <w:t>Load</w:t>
      </w:r>
      <w:r>
        <w:t xml:space="preserve"> mapping files</w:t>
      </w:r>
    </w:p>
    <w:p w:rsidR="000949EF" w:rsidRDefault="00FA25E9" w:rsidP="00FA25E9">
      <w:pPr>
        <w:pStyle w:val="ListParagraph"/>
        <w:numPr>
          <w:ilvl w:val="0"/>
          <w:numId w:val="10"/>
        </w:numPr>
      </w:pPr>
      <w:r>
        <w:t xml:space="preserve">“Cases” - </w:t>
      </w:r>
      <w:r>
        <w:t xml:space="preserve">This folder will have the monthly </w:t>
      </w:r>
      <w:r>
        <w:t>topology PSS/E cases (.</w:t>
      </w:r>
      <w:proofErr w:type="spellStart"/>
      <w:r>
        <w:t>sav</w:t>
      </w:r>
      <w:proofErr w:type="spellEnd"/>
      <w:r>
        <w:t>)</w:t>
      </w:r>
    </w:p>
    <w:sectPr w:rsidR="000949EF">
      <w:footerReference w:type="default" r:id="rId15"/>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4E5E" w:rsidRDefault="00864E5E" w:rsidP="00864E5E">
      <w:pPr>
        <w:spacing w:after="0" w:line="240" w:lineRule="auto"/>
      </w:pPr>
      <w:r>
        <w:separator/>
      </w:r>
    </w:p>
  </w:endnote>
  <w:endnote w:type="continuationSeparator" w:id="0">
    <w:p w:rsidR="00864E5E" w:rsidRDefault="00864E5E" w:rsidP="00864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1921737"/>
      <w:docPartObj>
        <w:docPartGallery w:val="Page Numbers (Bottom of Page)"/>
        <w:docPartUnique/>
      </w:docPartObj>
    </w:sdtPr>
    <w:sdtEndPr>
      <w:rPr>
        <w:color w:val="808080" w:themeColor="background1" w:themeShade="80"/>
        <w:spacing w:val="60"/>
      </w:rPr>
    </w:sdtEndPr>
    <w:sdtContent>
      <w:p w:rsidR="00864E5E" w:rsidRDefault="00864E5E">
        <w:pPr>
          <w:pStyle w:val="Footer"/>
          <w:pBdr>
            <w:top w:val="single" w:sz="4" w:space="1" w:color="D9D9D9" w:themeColor="background1" w:themeShade="D9"/>
          </w:pBdr>
          <w:jc w:val="right"/>
        </w:pPr>
        <w:r>
          <w:fldChar w:fldCharType="begin"/>
        </w:r>
        <w:r>
          <w:instrText xml:space="preserve"> PAGE   \* MERGEFORMAT </w:instrText>
        </w:r>
        <w:r>
          <w:fldChar w:fldCharType="separate"/>
        </w:r>
        <w:r w:rsidR="00EF008D">
          <w:rPr>
            <w:noProof/>
          </w:rPr>
          <w:t>11</w:t>
        </w:r>
        <w:r>
          <w:rPr>
            <w:noProof/>
          </w:rPr>
          <w:fldChar w:fldCharType="end"/>
        </w:r>
        <w:r>
          <w:t xml:space="preserve"> | </w:t>
        </w:r>
        <w:r>
          <w:rPr>
            <w:color w:val="808080" w:themeColor="background1" w:themeShade="80"/>
            <w:spacing w:val="60"/>
          </w:rPr>
          <w:t>Page</w:t>
        </w:r>
      </w:p>
    </w:sdtContent>
  </w:sdt>
  <w:p w:rsidR="00864E5E" w:rsidRDefault="00864E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4E5E" w:rsidRDefault="00864E5E" w:rsidP="00864E5E">
      <w:pPr>
        <w:spacing w:after="0" w:line="240" w:lineRule="auto"/>
      </w:pPr>
      <w:r>
        <w:separator/>
      </w:r>
    </w:p>
  </w:footnote>
  <w:footnote w:type="continuationSeparator" w:id="0">
    <w:p w:rsidR="00864E5E" w:rsidRDefault="00864E5E" w:rsidP="00864E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F3340A"/>
    <w:multiLevelType w:val="hybridMultilevel"/>
    <w:tmpl w:val="1F38193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1A0D17F2"/>
    <w:multiLevelType w:val="hybridMultilevel"/>
    <w:tmpl w:val="85C43A7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1F7A312C"/>
    <w:multiLevelType w:val="hybridMultilevel"/>
    <w:tmpl w:val="F1ACEA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25B26932"/>
    <w:multiLevelType w:val="hybridMultilevel"/>
    <w:tmpl w:val="2DE8AB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2CEE553D"/>
    <w:multiLevelType w:val="hybridMultilevel"/>
    <w:tmpl w:val="076AD2CA"/>
    <w:lvl w:ilvl="0" w:tplc="12CA4BE6">
      <w:start w:val="1"/>
      <w:numFmt w:val="decimal"/>
      <w:lvlText w:val="%1."/>
      <w:lvlJc w:val="left"/>
      <w:pPr>
        <w:ind w:left="1080" w:hanging="360"/>
      </w:pPr>
      <w:rPr>
        <w:rFonts w:hint="default"/>
      </w:rPr>
    </w:lvl>
    <w:lvl w:ilvl="1" w:tplc="10090019">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32A77B64"/>
    <w:multiLevelType w:val="hybridMultilevel"/>
    <w:tmpl w:val="056A2DC2"/>
    <w:lvl w:ilvl="0" w:tplc="DD78D91E">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4C53410B"/>
    <w:multiLevelType w:val="hybridMultilevel"/>
    <w:tmpl w:val="2DE8AB6A"/>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56B81D88"/>
    <w:multiLevelType w:val="hybridMultilevel"/>
    <w:tmpl w:val="2DE8AB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66A47582"/>
    <w:multiLevelType w:val="hybridMultilevel"/>
    <w:tmpl w:val="2DE8AB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78E0012B"/>
    <w:multiLevelType w:val="hybridMultilevel"/>
    <w:tmpl w:val="2DE8AB6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7"/>
  </w:num>
  <w:num w:numId="3">
    <w:abstractNumId w:val="8"/>
  </w:num>
  <w:num w:numId="4">
    <w:abstractNumId w:val="9"/>
  </w:num>
  <w:num w:numId="5">
    <w:abstractNumId w:val="5"/>
  </w:num>
  <w:num w:numId="6">
    <w:abstractNumId w:val="3"/>
  </w:num>
  <w:num w:numId="7">
    <w:abstractNumId w:val="6"/>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FDD"/>
    <w:rsid w:val="00030083"/>
    <w:rsid w:val="000606F0"/>
    <w:rsid w:val="00092C7F"/>
    <w:rsid w:val="000949EF"/>
    <w:rsid w:val="00141150"/>
    <w:rsid w:val="00205EEA"/>
    <w:rsid w:val="00217D21"/>
    <w:rsid w:val="00220BC8"/>
    <w:rsid w:val="00246F09"/>
    <w:rsid w:val="00284362"/>
    <w:rsid w:val="00294CF7"/>
    <w:rsid w:val="002F2090"/>
    <w:rsid w:val="003511EC"/>
    <w:rsid w:val="00357DDC"/>
    <w:rsid w:val="003A5386"/>
    <w:rsid w:val="003A6718"/>
    <w:rsid w:val="003E59E5"/>
    <w:rsid w:val="003F0701"/>
    <w:rsid w:val="004427B4"/>
    <w:rsid w:val="004B32C9"/>
    <w:rsid w:val="004C66F0"/>
    <w:rsid w:val="004F1374"/>
    <w:rsid w:val="005612D1"/>
    <w:rsid w:val="005E063D"/>
    <w:rsid w:val="0063667C"/>
    <w:rsid w:val="006560F9"/>
    <w:rsid w:val="0071308B"/>
    <w:rsid w:val="007525A2"/>
    <w:rsid w:val="00782D00"/>
    <w:rsid w:val="0079292C"/>
    <w:rsid w:val="007C7E22"/>
    <w:rsid w:val="00805FDD"/>
    <w:rsid w:val="00816CAF"/>
    <w:rsid w:val="00822B08"/>
    <w:rsid w:val="00864E5E"/>
    <w:rsid w:val="00883323"/>
    <w:rsid w:val="008B78C7"/>
    <w:rsid w:val="008C7FFC"/>
    <w:rsid w:val="00925CB7"/>
    <w:rsid w:val="00931EA2"/>
    <w:rsid w:val="00945DA9"/>
    <w:rsid w:val="009D4C38"/>
    <w:rsid w:val="009F0ED6"/>
    <w:rsid w:val="00A132B3"/>
    <w:rsid w:val="00A2149B"/>
    <w:rsid w:val="00A30BC4"/>
    <w:rsid w:val="00A90C63"/>
    <w:rsid w:val="00AE3689"/>
    <w:rsid w:val="00B27C14"/>
    <w:rsid w:val="00B9487A"/>
    <w:rsid w:val="00BA51AC"/>
    <w:rsid w:val="00BB67CD"/>
    <w:rsid w:val="00BC354B"/>
    <w:rsid w:val="00C62DA9"/>
    <w:rsid w:val="00C70E91"/>
    <w:rsid w:val="00CB3AD1"/>
    <w:rsid w:val="00D005B6"/>
    <w:rsid w:val="00DB4C86"/>
    <w:rsid w:val="00E5216B"/>
    <w:rsid w:val="00EB13A9"/>
    <w:rsid w:val="00EC0632"/>
    <w:rsid w:val="00EF008D"/>
    <w:rsid w:val="00F440B6"/>
    <w:rsid w:val="00FA25E9"/>
    <w:rsid w:val="00FC2AB9"/>
    <w:rsid w:val="00FC49C2"/>
    <w:rsid w:val="00FE226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E91"/>
    <w:pPr>
      <w:ind w:left="720"/>
      <w:contextualSpacing/>
    </w:pPr>
  </w:style>
  <w:style w:type="paragraph" w:styleId="Header">
    <w:name w:val="header"/>
    <w:basedOn w:val="Normal"/>
    <w:link w:val="HeaderChar"/>
    <w:uiPriority w:val="99"/>
    <w:unhideWhenUsed/>
    <w:rsid w:val="00864E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E5E"/>
  </w:style>
  <w:style w:type="paragraph" w:styleId="Footer">
    <w:name w:val="footer"/>
    <w:basedOn w:val="Normal"/>
    <w:link w:val="FooterChar"/>
    <w:uiPriority w:val="99"/>
    <w:unhideWhenUsed/>
    <w:rsid w:val="00864E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E5E"/>
  </w:style>
  <w:style w:type="paragraph" w:styleId="BalloonText">
    <w:name w:val="Balloon Text"/>
    <w:basedOn w:val="Normal"/>
    <w:link w:val="BalloonTextChar"/>
    <w:uiPriority w:val="99"/>
    <w:semiHidden/>
    <w:unhideWhenUsed/>
    <w:rsid w:val="00220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BC8"/>
    <w:rPr>
      <w:rFonts w:ascii="Tahoma" w:hAnsi="Tahoma" w:cs="Tahoma"/>
      <w:sz w:val="16"/>
      <w:szCs w:val="16"/>
    </w:rPr>
  </w:style>
  <w:style w:type="paragraph" w:styleId="Caption">
    <w:name w:val="caption"/>
    <w:basedOn w:val="Normal"/>
    <w:next w:val="Normal"/>
    <w:uiPriority w:val="35"/>
    <w:unhideWhenUsed/>
    <w:qFormat/>
    <w:rsid w:val="0063667C"/>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E91"/>
    <w:pPr>
      <w:ind w:left="720"/>
      <w:contextualSpacing/>
    </w:pPr>
  </w:style>
  <w:style w:type="paragraph" w:styleId="Header">
    <w:name w:val="header"/>
    <w:basedOn w:val="Normal"/>
    <w:link w:val="HeaderChar"/>
    <w:uiPriority w:val="99"/>
    <w:unhideWhenUsed/>
    <w:rsid w:val="00864E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4E5E"/>
  </w:style>
  <w:style w:type="paragraph" w:styleId="Footer">
    <w:name w:val="footer"/>
    <w:basedOn w:val="Normal"/>
    <w:link w:val="FooterChar"/>
    <w:uiPriority w:val="99"/>
    <w:unhideWhenUsed/>
    <w:rsid w:val="00864E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4E5E"/>
  </w:style>
  <w:style w:type="paragraph" w:styleId="BalloonText">
    <w:name w:val="Balloon Text"/>
    <w:basedOn w:val="Normal"/>
    <w:link w:val="BalloonTextChar"/>
    <w:uiPriority w:val="99"/>
    <w:semiHidden/>
    <w:unhideWhenUsed/>
    <w:rsid w:val="00220B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BC8"/>
    <w:rPr>
      <w:rFonts w:ascii="Tahoma" w:hAnsi="Tahoma" w:cs="Tahoma"/>
      <w:sz w:val="16"/>
      <w:szCs w:val="16"/>
    </w:rPr>
  </w:style>
  <w:style w:type="paragraph" w:styleId="Caption">
    <w:name w:val="caption"/>
    <w:basedOn w:val="Normal"/>
    <w:next w:val="Normal"/>
    <w:uiPriority w:val="35"/>
    <w:unhideWhenUsed/>
    <w:qFormat/>
    <w:rsid w:val="0063667C"/>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16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11</Pages>
  <Words>870</Words>
  <Characters>4962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Teshmont Consultants LP</Company>
  <LinksUpToDate>false</LinksUpToDate>
  <CharactersWithSpaces>5821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Sonjoy D. Roy</dc:creator>
  <cp:lastModifiedBy>SDR</cp:lastModifiedBy>
  <cp:revision>13</cp:revision>
  <dcterms:created xsi:type="dcterms:W3CDTF">2017-05-11T03:16:00Z</dcterms:created>
  <dcterms:modified xsi:type="dcterms:W3CDTF">2017-05-11T18:55:00Z</dcterms:modified>
</cp:coreProperties>
</file>